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CF2DA" w:themeColor="accent6" w:themeTint="33"/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079"/>
        <w:gridCol w:w="5725"/>
        <w:gridCol w:w="5982"/>
      </w:tblGrid>
      <w:tr w:rsidR="009D3C81" w:rsidTr="0075123C">
        <w:tc>
          <w:tcPr>
            <w:tcW w:w="5000" w:type="pct"/>
            <w:gridSpan w:val="3"/>
            <w:shd w:val="clear" w:color="auto" w:fill="7CCA62" w:themeFill="accent5"/>
          </w:tcPr>
          <w:p w:rsidR="009D3C81" w:rsidRPr="0075123C" w:rsidRDefault="009D3C81" w:rsidP="00E10834">
            <w:pPr>
              <w:jc w:val="center"/>
              <w:rPr>
                <w:sz w:val="24"/>
                <w:szCs w:val="24"/>
              </w:rPr>
            </w:pPr>
            <w:r w:rsidRPr="0075123C">
              <w:rPr>
                <w:b/>
                <w:sz w:val="24"/>
                <w:szCs w:val="24"/>
              </w:rPr>
              <w:t>SCUOLA DELL’INFANZIA</w:t>
            </w:r>
          </w:p>
        </w:tc>
      </w:tr>
      <w:tr w:rsidR="009D3C81" w:rsidTr="0075123C">
        <w:tc>
          <w:tcPr>
            <w:tcW w:w="5000" w:type="pct"/>
            <w:gridSpan w:val="3"/>
            <w:shd w:val="clear" w:color="auto" w:fill="7CCA62" w:themeFill="accent5"/>
          </w:tcPr>
          <w:p w:rsidR="009D3C81" w:rsidRPr="0075123C" w:rsidRDefault="009D3C81" w:rsidP="00E10834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75123C">
              <w:rPr>
                <w:b/>
                <w:sz w:val="24"/>
                <w:szCs w:val="24"/>
              </w:rPr>
              <w:t>IL CORPO E IL MOVIMENTO</w:t>
            </w:r>
          </w:p>
        </w:tc>
      </w:tr>
      <w:tr w:rsidR="009D3C81" w:rsidTr="0075123C">
        <w:tc>
          <w:tcPr>
            <w:tcW w:w="5000" w:type="pct"/>
            <w:gridSpan w:val="3"/>
            <w:shd w:val="clear" w:color="auto" w:fill="7CCA62" w:themeFill="accent5"/>
          </w:tcPr>
          <w:p w:rsidR="009D3C81" w:rsidRPr="0075123C" w:rsidRDefault="009D3C81" w:rsidP="00E10834">
            <w:pPr>
              <w:jc w:val="center"/>
              <w:rPr>
                <w:sz w:val="24"/>
                <w:szCs w:val="24"/>
              </w:rPr>
            </w:pPr>
            <w:r w:rsidRPr="0075123C">
              <w:rPr>
                <w:b/>
                <w:sz w:val="24"/>
                <w:szCs w:val="24"/>
              </w:rPr>
              <w:t>3 ANNI</w:t>
            </w:r>
          </w:p>
        </w:tc>
      </w:tr>
      <w:tr w:rsidR="009D3C81" w:rsidTr="0075123C">
        <w:trPr>
          <w:trHeight w:val="292"/>
        </w:trPr>
        <w:tc>
          <w:tcPr>
            <w:tcW w:w="1041" w:type="pct"/>
            <w:vMerge w:val="restart"/>
            <w:shd w:val="clear" w:color="auto" w:fill="7CCA62" w:themeFill="accent5"/>
          </w:tcPr>
          <w:p w:rsidR="009D3C81" w:rsidRPr="0075123C" w:rsidRDefault="009D3C81" w:rsidP="00E10834">
            <w:pPr>
              <w:jc w:val="center"/>
              <w:rPr>
                <w:b/>
                <w:sz w:val="24"/>
                <w:szCs w:val="24"/>
              </w:rPr>
            </w:pPr>
            <w:r w:rsidRPr="0075123C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1936" w:type="pct"/>
            <w:tcBorders>
              <w:bottom w:val="single" w:sz="4" w:space="0" w:color="auto"/>
            </w:tcBorders>
            <w:shd w:val="clear" w:color="auto" w:fill="7CCA62" w:themeFill="accent5"/>
          </w:tcPr>
          <w:p w:rsidR="009D3C81" w:rsidRPr="0075123C" w:rsidRDefault="0013558A" w:rsidP="00E10834">
            <w:pPr>
              <w:jc w:val="center"/>
              <w:rPr>
                <w:b/>
                <w:sz w:val="24"/>
                <w:szCs w:val="24"/>
              </w:rPr>
            </w:pPr>
            <w:r w:rsidRPr="0075123C">
              <w:rPr>
                <w:b/>
                <w:sz w:val="24"/>
                <w:szCs w:val="24"/>
              </w:rPr>
              <w:t>TRAGUARDI PER LO SVILUPPO DELLE</w:t>
            </w:r>
            <w:r w:rsidR="009D3C81" w:rsidRPr="0075123C">
              <w:rPr>
                <w:b/>
                <w:sz w:val="24"/>
                <w:szCs w:val="24"/>
              </w:rPr>
              <w:t xml:space="preserve"> COMPETENZE</w:t>
            </w:r>
          </w:p>
        </w:tc>
        <w:tc>
          <w:tcPr>
            <w:tcW w:w="2023" w:type="pct"/>
            <w:vMerge w:val="restart"/>
            <w:shd w:val="clear" w:color="auto" w:fill="7CCA62" w:themeFill="accent5"/>
          </w:tcPr>
          <w:p w:rsidR="009D3C81" w:rsidRPr="0075123C" w:rsidRDefault="009D3C81" w:rsidP="00E10834">
            <w:pPr>
              <w:jc w:val="center"/>
              <w:rPr>
                <w:b/>
                <w:sz w:val="24"/>
                <w:szCs w:val="24"/>
              </w:rPr>
            </w:pPr>
            <w:r w:rsidRPr="0075123C">
              <w:rPr>
                <w:b/>
                <w:sz w:val="24"/>
                <w:szCs w:val="24"/>
              </w:rPr>
              <w:t>OBIETTIVI FORMATIVI</w:t>
            </w:r>
          </w:p>
        </w:tc>
      </w:tr>
      <w:tr w:rsidR="009D3C81" w:rsidTr="0075123C">
        <w:trPr>
          <w:trHeight w:val="246"/>
        </w:trPr>
        <w:tc>
          <w:tcPr>
            <w:tcW w:w="1041" w:type="pct"/>
            <w:vMerge/>
            <w:shd w:val="clear" w:color="auto" w:fill="7CCA62" w:themeFill="accent5"/>
          </w:tcPr>
          <w:p w:rsidR="009D3C81" w:rsidRDefault="009D3C81" w:rsidP="00E10834">
            <w:pPr>
              <w:jc w:val="center"/>
              <w:rPr>
                <w:b/>
              </w:rPr>
            </w:pPr>
          </w:p>
        </w:tc>
        <w:tc>
          <w:tcPr>
            <w:tcW w:w="1936" w:type="pct"/>
            <w:tcBorders>
              <w:top w:val="single" w:sz="4" w:space="0" w:color="auto"/>
            </w:tcBorders>
            <w:shd w:val="clear" w:color="auto" w:fill="7CCA62" w:themeFill="accent5"/>
          </w:tcPr>
          <w:p w:rsidR="009D3C81" w:rsidRDefault="009D3C81" w:rsidP="00E10834">
            <w:pPr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2023" w:type="pct"/>
            <w:vMerge/>
            <w:shd w:val="clear" w:color="auto" w:fill="7CCA62" w:themeFill="accent5"/>
          </w:tcPr>
          <w:p w:rsidR="009D3C81" w:rsidRDefault="009D3C81" w:rsidP="00E10834">
            <w:pPr>
              <w:jc w:val="center"/>
              <w:rPr>
                <w:b/>
              </w:rPr>
            </w:pPr>
          </w:p>
        </w:tc>
      </w:tr>
      <w:tr w:rsidR="009D3C81" w:rsidTr="002D2A9A">
        <w:tc>
          <w:tcPr>
            <w:tcW w:w="1041" w:type="pct"/>
            <w:shd w:val="clear" w:color="auto" w:fill="FFFFFF"/>
          </w:tcPr>
          <w:p w:rsidR="00A13866" w:rsidRDefault="00A13866" w:rsidP="0013558A">
            <w:pPr>
              <w:jc w:val="center"/>
              <w:rPr>
                <w:b/>
              </w:rPr>
            </w:pPr>
          </w:p>
          <w:p w:rsidR="0013558A" w:rsidRPr="00111FB9" w:rsidRDefault="009D3C81" w:rsidP="00A13866">
            <w:pPr>
              <w:spacing w:after="0"/>
              <w:jc w:val="center"/>
              <w:rPr>
                <w:b/>
              </w:rPr>
            </w:pPr>
            <w:r w:rsidRPr="00111FB9">
              <w:rPr>
                <w:b/>
              </w:rPr>
              <w:t>IDENTITA’</w:t>
            </w:r>
          </w:p>
          <w:p w:rsidR="0013558A" w:rsidRPr="00111FB9" w:rsidRDefault="0013558A" w:rsidP="00A13866">
            <w:pPr>
              <w:spacing w:after="0"/>
              <w:jc w:val="center"/>
              <w:rPr>
                <w:b/>
              </w:rPr>
            </w:pPr>
            <w:r w:rsidRPr="00111FB9">
              <w:rPr>
                <w:b/>
              </w:rPr>
              <w:t xml:space="preserve"> </w:t>
            </w:r>
            <w:r w:rsidR="002D2A9A" w:rsidRPr="00111FB9">
              <w:rPr>
                <w:b/>
              </w:rPr>
              <w:t>MOVIMENTO</w:t>
            </w:r>
          </w:p>
          <w:p w:rsidR="0013558A" w:rsidRPr="00111FB9" w:rsidRDefault="0013558A" w:rsidP="00A13866">
            <w:pPr>
              <w:spacing w:after="0"/>
              <w:jc w:val="center"/>
              <w:rPr>
                <w:b/>
              </w:rPr>
            </w:pPr>
            <w:r w:rsidRPr="00111FB9">
              <w:rPr>
                <w:b/>
              </w:rPr>
              <w:t>AUTONOMIA</w:t>
            </w:r>
          </w:p>
          <w:p w:rsidR="009D3C81" w:rsidRPr="00111FB9" w:rsidRDefault="009D3C81" w:rsidP="00E10834">
            <w:pPr>
              <w:jc w:val="center"/>
              <w:rPr>
                <w:b/>
              </w:rPr>
            </w:pPr>
          </w:p>
          <w:p w:rsidR="009D3C81" w:rsidRPr="00111FB9" w:rsidRDefault="009D3C81" w:rsidP="00E10834">
            <w:pPr>
              <w:jc w:val="center"/>
              <w:rPr>
                <w:b/>
              </w:rPr>
            </w:pPr>
          </w:p>
          <w:p w:rsidR="009D3C81" w:rsidRPr="00111FB9" w:rsidRDefault="009D3C81" w:rsidP="0013558A">
            <w:pPr>
              <w:jc w:val="center"/>
              <w:rPr>
                <w:b/>
              </w:rPr>
            </w:pPr>
          </w:p>
        </w:tc>
        <w:tc>
          <w:tcPr>
            <w:tcW w:w="1936" w:type="pct"/>
            <w:shd w:val="clear" w:color="auto" w:fill="FFFFFF"/>
          </w:tcPr>
          <w:p w:rsidR="009D3C81" w:rsidRPr="00111FB9" w:rsidRDefault="00A13866" w:rsidP="0013558A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r</w:t>
            </w:r>
            <w:r w:rsidR="009D3C81" w:rsidRPr="00111FB9">
              <w:t xml:space="preserve">iconosce </w:t>
            </w:r>
            <w:r w:rsidR="0013558A" w:rsidRPr="00111FB9">
              <w:t xml:space="preserve">e denomina le principali parti del </w:t>
            </w:r>
            <w:r>
              <w:t>corpo;</w:t>
            </w:r>
          </w:p>
          <w:p w:rsidR="009D3C81" w:rsidRPr="00111FB9" w:rsidRDefault="00A13866" w:rsidP="0013558A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s</w:t>
            </w:r>
            <w:r w:rsidR="009D3C81" w:rsidRPr="00111FB9">
              <w:t>a vestirsi e svestirsi da solo</w:t>
            </w:r>
            <w:r>
              <w:t>;</w:t>
            </w:r>
          </w:p>
          <w:p w:rsidR="009D3C81" w:rsidRPr="00111FB9" w:rsidRDefault="00A13866" w:rsidP="0013558A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s</w:t>
            </w:r>
            <w:r w:rsidR="009D3C81" w:rsidRPr="00111FB9">
              <w:t>perimenta semplici schemi motori di base</w:t>
            </w:r>
            <w:r>
              <w:t>;</w:t>
            </w:r>
          </w:p>
          <w:p w:rsidR="0013558A" w:rsidRPr="00111FB9" w:rsidRDefault="00A13866" w:rsidP="0013558A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e</w:t>
            </w:r>
            <w:r w:rsidR="0013558A" w:rsidRPr="00111FB9">
              <w:t>segue semplici percorsi motori su indicazione verbale</w:t>
            </w:r>
            <w:r>
              <w:t>;</w:t>
            </w:r>
          </w:p>
          <w:p w:rsidR="0013558A" w:rsidRPr="00111FB9" w:rsidRDefault="00A13866" w:rsidP="0013558A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e</w:t>
            </w:r>
            <w:r w:rsidR="009D3C81" w:rsidRPr="00111FB9">
              <w:t>sprime emozioni attraverso il linguaggio del corpo</w:t>
            </w:r>
            <w:r>
              <w:t>.</w:t>
            </w:r>
          </w:p>
          <w:p w:rsidR="009D3C81" w:rsidRPr="00111FB9" w:rsidRDefault="009D3C81" w:rsidP="0013558A">
            <w:pPr>
              <w:spacing w:after="0" w:line="276" w:lineRule="auto"/>
              <w:ind w:left="360"/>
              <w:jc w:val="both"/>
            </w:pPr>
          </w:p>
        </w:tc>
        <w:tc>
          <w:tcPr>
            <w:tcW w:w="2023" w:type="pct"/>
            <w:shd w:val="clear" w:color="auto" w:fill="FFFFFF"/>
          </w:tcPr>
          <w:p w:rsidR="009D3C81" w:rsidRDefault="009D3C81" w:rsidP="009D3C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Percepire le varie parti del proprio corpo e comunicare attraverso di esso.</w:t>
            </w:r>
          </w:p>
          <w:p w:rsidR="009D3C81" w:rsidRDefault="009D3C81" w:rsidP="009D3C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Compiere azioni di autonomia personale.</w:t>
            </w:r>
          </w:p>
          <w:p w:rsidR="009D3C81" w:rsidRDefault="009D3C81" w:rsidP="009D3C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Iniziare a controllare le proprie emozioni a livello corporeo.</w:t>
            </w:r>
          </w:p>
          <w:p w:rsidR="009D3C81" w:rsidRDefault="009D3C81" w:rsidP="009D3C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Provvedere alla cura della propria persona con l’aiuto dell’adulto.</w:t>
            </w:r>
          </w:p>
          <w:p w:rsidR="009D3C81" w:rsidRDefault="009D3C81" w:rsidP="009D3C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Muoversi liberamente nello spazio, sperimentare schemi posturali e motori nuovi adattandoli vari contesti.</w:t>
            </w:r>
          </w:p>
          <w:p w:rsidR="009D3C81" w:rsidRDefault="009D3C81" w:rsidP="009D3C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Manipolare e sperimentare con diversi materiali.</w:t>
            </w:r>
          </w:p>
          <w:p w:rsidR="009D3C81" w:rsidRDefault="009D3C81" w:rsidP="009D3C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Provvedere autonomamente al riordino degli ambienti scolastici</w:t>
            </w:r>
            <w:r w:rsidR="00A13866">
              <w:t>.</w:t>
            </w:r>
          </w:p>
        </w:tc>
      </w:tr>
    </w:tbl>
    <w:p w:rsidR="00042375" w:rsidRDefault="00042375"/>
    <w:sectPr w:rsidR="00042375" w:rsidSect="0075123C">
      <w:pgSz w:w="16838" w:h="11906" w:orient="landscape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0E0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C81"/>
    <w:rsid w:val="00042375"/>
    <w:rsid w:val="000A13DD"/>
    <w:rsid w:val="00111FB9"/>
    <w:rsid w:val="0013558A"/>
    <w:rsid w:val="002D2A9A"/>
    <w:rsid w:val="00472E95"/>
    <w:rsid w:val="0075123C"/>
    <w:rsid w:val="00797D02"/>
    <w:rsid w:val="009D3C81"/>
    <w:rsid w:val="00A13866"/>
    <w:rsid w:val="00AC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Blu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Umberto</dc:creator>
  <cp:lastModifiedBy>ASUS</cp:lastModifiedBy>
  <cp:revision>20</cp:revision>
  <cp:lastPrinted>2025-06-18T10:10:00Z</cp:lastPrinted>
  <dcterms:created xsi:type="dcterms:W3CDTF">2025-05-12T18:19:00Z</dcterms:created>
  <dcterms:modified xsi:type="dcterms:W3CDTF">2025-06-18T10:10:00Z</dcterms:modified>
</cp:coreProperties>
</file>